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31AF" w14:textId="2C9A15C3" w:rsidR="00350387" w:rsidRPr="0038274C" w:rsidRDefault="0038274C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4C">
        <w:rPr>
          <w:rFonts w:ascii="Times New Roman" w:hAnsi="Times New Roman" w:cs="Times New Roman"/>
          <w:b/>
          <w:bCs/>
          <w:sz w:val="24"/>
          <w:szCs w:val="24"/>
        </w:rPr>
        <w:t>New Student Intake (</w:t>
      </w:r>
      <w:r w:rsidRPr="00DC60EF">
        <w:rPr>
          <w:rFonts w:ascii="Times New Roman" w:hAnsi="Times New Roman" w:cs="Times New Roman"/>
          <w:b/>
          <w:bCs/>
          <w:sz w:val="24"/>
          <w:szCs w:val="24"/>
        </w:rPr>
        <w:t>2023/2024)</w:t>
      </w:r>
      <w:r w:rsidR="00E92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9C30B3" w14:textId="57457718" w:rsidR="0038274C" w:rsidRPr="0038274C" w:rsidRDefault="0038274C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4C">
        <w:rPr>
          <w:rFonts w:ascii="Times New Roman" w:hAnsi="Times New Roman" w:cs="Times New Roman"/>
          <w:b/>
          <w:bCs/>
          <w:sz w:val="24"/>
          <w:szCs w:val="24"/>
        </w:rPr>
        <w:t>Faculty of Management and Finance</w:t>
      </w:r>
    </w:p>
    <w:p w14:paraId="7BE270C9" w14:textId="51804732" w:rsidR="0038274C" w:rsidRPr="0038274C" w:rsidRDefault="0038274C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4C">
        <w:rPr>
          <w:rFonts w:ascii="Times New Roman" w:hAnsi="Times New Roman" w:cs="Times New Roman"/>
          <w:b/>
          <w:bCs/>
          <w:sz w:val="24"/>
          <w:szCs w:val="24"/>
        </w:rPr>
        <w:t>University of Ruhuna</w:t>
      </w:r>
    </w:p>
    <w:p w14:paraId="25750311" w14:textId="48B6CD85" w:rsidR="0038274C" w:rsidRPr="0038274C" w:rsidRDefault="0038274C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274C">
        <w:rPr>
          <w:rFonts w:ascii="Times New Roman" w:hAnsi="Times New Roman" w:cs="Times New Roman"/>
          <w:b/>
          <w:bCs/>
          <w:sz w:val="24"/>
          <w:szCs w:val="24"/>
        </w:rPr>
        <w:t>Wellamadama</w:t>
      </w:r>
      <w:proofErr w:type="spellEnd"/>
    </w:p>
    <w:p w14:paraId="5617EFD8" w14:textId="7C86836E" w:rsidR="0038274C" w:rsidRDefault="0038274C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4C">
        <w:rPr>
          <w:rFonts w:ascii="Times New Roman" w:hAnsi="Times New Roman" w:cs="Times New Roman"/>
          <w:b/>
          <w:bCs/>
          <w:sz w:val="24"/>
          <w:szCs w:val="24"/>
        </w:rPr>
        <w:t>Matara</w:t>
      </w:r>
    </w:p>
    <w:p w14:paraId="2C845C01" w14:textId="77777777" w:rsidR="006022E9" w:rsidRDefault="006022E9" w:rsidP="0038274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3FE6D" w14:textId="27CEFA2C" w:rsidR="00DF71BA" w:rsidRDefault="00DF71BA" w:rsidP="00DF71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1BA">
        <w:rPr>
          <w:rFonts w:ascii="Times New Roman" w:hAnsi="Times New Roman" w:cs="Times New Roman"/>
          <w:sz w:val="24"/>
          <w:szCs w:val="24"/>
        </w:rPr>
        <w:t>We extend a warm welcome to you</w:t>
      </w:r>
      <w:r w:rsidR="00FA0837">
        <w:rPr>
          <w:rFonts w:ascii="Times New Roman" w:hAnsi="Times New Roman" w:cs="Times New Roman"/>
          <w:sz w:val="24"/>
          <w:szCs w:val="24"/>
        </w:rPr>
        <w:t>,</w:t>
      </w:r>
      <w:r w:rsidRPr="00DF71BA">
        <w:rPr>
          <w:rFonts w:ascii="Times New Roman" w:hAnsi="Times New Roman" w:cs="Times New Roman"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sz w:val="24"/>
          <w:szCs w:val="24"/>
        </w:rPr>
        <w:t>the</w:t>
      </w:r>
      <w:r w:rsidRPr="00DF71BA">
        <w:rPr>
          <w:rFonts w:ascii="Times New Roman" w:hAnsi="Times New Roman" w:cs="Times New Roman"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sz w:val="24"/>
          <w:szCs w:val="24"/>
        </w:rPr>
        <w:t xml:space="preserve">new </w:t>
      </w:r>
      <w:r w:rsidRPr="00DF71BA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F76969">
        <w:rPr>
          <w:rFonts w:ascii="Times New Roman" w:hAnsi="Times New Roman" w:cs="Times New Roman"/>
          <w:sz w:val="24"/>
          <w:szCs w:val="24"/>
        </w:rPr>
        <w:t>of</w:t>
      </w:r>
      <w:r w:rsidR="00F76969" w:rsidRPr="00DF71BA">
        <w:rPr>
          <w:rFonts w:ascii="Times New Roman" w:hAnsi="Times New Roman" w:cs="Times New Roman"/>
          <w:sz w:val="24"/>
          <w:szCs w:val="24"/>
        </w:rPr>
        <w:t xml:space="preserve"> </w:t>
      </w:r>
      <w:r w:rsidRPr="00DF71BA">
        <w:rPr>
          <w:rFonts w:ascii="Times New Roman" w:hAnsi="Times New Roman" w:cs="Times New Roman"/>
          <w:sz w:val="24"/>
          <w:szCs w:val="24"/>
        </w:rPr>
        <w:t>the Faculty of Management and Finance</w:t>
      </w:r>
      <w:r w:rsidR="00FA0837">
        <w:rPr>
          <w:rFonts w:ascii="Times New Roman" w:hAnsi="Times New Roman" w:cs="Times New Roman"/>
          <w:sz w:val="24"/>
          <w:szCs w:val="24"/>
        </w:rPr>
        <w:t>,</w:t>
      </w:r>
      <w:r w:rsidRPr="00DF71BA">
        <w:rPr>
          <w:rFonts w:ascii="Times New Roman" w:hAnsi="Times New Roman" w:cs="Times New Roman"/>
          <w:sz w:val="24"/>
          <w:szCs w:val="24"/>
        </w:rPr>
        <w:t xml:space="preserve"> effective from </w:t>
      </w:r>
      <w:r w:rsidRPr="00DC60EF">
        <w:rPr>
          <w:rFonts w:ascii="Times New Roman" w:hAnsi="Times New Roman" w:cs="Times New Roman"/>
          <w:sz w:val="24"/>
          <w:szCs w:val="24"/>
        </w:rPr>
        <w:t>March 21</w:t>
      </w:r>
      <w:r w:rsidR="00D3260E" w:rsidRPr="00DC60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C60EF">
        <w:rPr>
          <w:rFonts w:ascii="Times New Roman" w:hAnsi="Times New Roman" w:cs="Times New Roman"/>
          <w:sz w:val="24"/>
          <w:szCs w:val="24"/>
        </w:rPr>
        <w:t>, 2024.</w:t>
      </w:r>
      <w:r w:rsidRPr="00DF7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075E3" w14:textId="0A910777" w:rsidR="00F76969" w:rsidRPr="00DF71BA" w:rsidRDefault="00F76969" w:rsidP="00DF71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intends to provide you with </w:t>
      </w:r>
      <w:r w:rsidR="00FA083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few guidelines that will be useful </w:t>
      </w:r>
      <w:r w:rsidR="00FA083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you during the orientation program. A detailed set of information and guidelines will be available in the Student Handbook which will be available for download by 22</w:t>
      </w:r>
      <w:r w:rsidR="00D3260E" w:rsidRPr="00D326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April 2024.</w:t>
      </w:r>
    </w:p>
    <w:p w14:paraId="7446BD73" w14:textId="3B34351D" w:rsidR="00372173" w:rsidRDefault="00F76969" w:rsidP="00DF71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orientation program</w:t>
      </w:r>
      <w:r w:rsidR="00FA0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running from 25</w:t>
      </w:r>
      <w:r w:rsidRPr="00D326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to 10</w:t>
      </w:r>
      <w:r w:rsidRPr="00D326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="00FA0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be conducted online with the support of Zoom and </w:t>
      </w:r>
      <w:r w:rsidR="00FA0837">
        <w:rPr>
          <w:rFonts w:ascii="Times New Roman" w:hAnsi="Times New Roman" w:cs="Times New Roman"/>
          <w:sz w:val="24"/>
          <w:szCs w:val="24"/>
        </w:rPr>
        <w:t xml:space="preserve">the </w:t>
      </w:r>
      <w:r w:rsidRPr="00372173">
        <w:rPr>
          <w:rFonts w:ascii="Times New Roman" w:hAnsi="Times New Roman" w:cs="Times New Roman"/>
          <w:sz w:val="24"/>
          <w:szCs w:val="24"/>
        </w:rPr>
        <w:t>Learning Management System</w:t>
      </w:r>
      <w:r w:rsidRPr="00F7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(LMS) as illustrated </w:t>
      </w:r>
      <w:r w:rsidR="00005423">
        <w:rPr>
          <w:rFonts w:ascii="Times New Roman" w:hAnsi="Times New Roman" w:cs="Times New Roman"/>
          <w:sz w:val="24"/>
          <w:szCs w:val="24"/>
        </w:rPr>
        <w:t xml:space="preserve">in </w:t>
      </w:r>
      <w:r w:rsidR="00FA0837">
        <w:rPr>
          <w:rFonts w:ascii="Times New Roman" w:hAnsi="Times New Roman" w:cs="Times New Roman"/>
          <w:sz w:val="24"/>
          <w:szCs w:val="24"/>
        </w:rPr>
        <w:t xml:space="preserve">the </w:t>
      </w:r>
      <w:r w:rsidR="00005423">
        <w:rPr>
          <w:rFonts w:ascii="Times New Roman" w:hAnsi="Times New Roman" w:cs="Times New Roman"/>
          <w:sz w:val="24"/>
          <w:szCs w:val="24"/>
        </w:rPr>
        <w:t>sections</w:t>
      </w:r>
      <w:r w:rsidR="00FA0837" w:rsidRPr="00FA0837">
        <w:rPr>
          <w:rFonts w:ascii="Times New Roman" w:hAnsi="Times New Roman" w:cs="Times New Roman"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71BA" w:rsidRPr="00DF7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will receive your username and password for the LMS soon.</w:t>
      </w:r>
      <w:r w:rsidR="00005423">
        <w:rPr>
          <w:rFonts w:ascii="Times New Roman" w:hAnsi="Times New Roman" w:cs="Times New Roman"/>
          <w:sz w:val="24"/>
          <w:szCs w:val="24"/>
        </w:rPr>
        <w:t xml:space="preserve"> All the subsequent information shall be distributed through the LMS</w:t>
      </w:r>
      <w:r w:rsidR="00CE7809">
        <w:rPr>
          <w:rFonts w:ascii="Times New Roman" w:hAnsi="Times New Roman" w:cs="Times New Roman"/>
          <w:sz w:val="24"/>
          <w:szCs w:val="24"/>
        </w:rPr>
        <w:t xml:space="preserve"> (</w:t>
      </w:r>
      <w:r w:rsidR="00CE7809" w:rsidRPr="00372173">
        <w:rPr>
          <w:rFonts w:ascii="Times New Roman" w:hAnsi="Times New Roman" w:cs="Times New Roman"/>
          <w:sz w:val="24"/>
          <w:szCs w:val="24"/>
        </w:rPr>
        <w:t>http://lms.mgt.ruh.ac.lk/)</w:t>
      </w:r>
      <w:r w:rsidR="00005423">
        <w:rPr>
          <w:rFonts w:ascii="Times New Roman" w:hAnsi="Times New Roman" w:cs="Times New Roman"/>
          <w:sz w:val="24"/>
          <w:szCs w:val="24"/>
        </w:rPr>
        <w:t xml:space="preserve"> and during the orientation program. </w:t>
      </w:r>
      <w:r w:rsidR="00D443C1">
        <w:rPr>
          <w:rFonts w:ascii="Times New Roman" w:hAnsi="Times New Roman" w:cs="Times New Roman"/>
          <w:sz w:val="24"/>
          <w:szCs w:val="24"/>
        </w:rPr>
        <w:t>E</w:t>
      </w:r>
      <w:r w:rsidR="00005423">
        <w:rPr>
          <w:rFonts w:ascii="Times New Roman" w:hAnsi="Times New Roman" w:cs="Times New Roman"/>
          <w:sz w:val="24"/>
          <w:szCs w:val="24"/>
        </w:rPr>
        <w:t xml:space="preserve">ach student </w:t>
      </w:r>
      <w:r w:rsidR="00D443C1">
        <w:rPr>
          <w:rFonts w:ascii="Times New Roman" w:hAnsi="Times New Roman" w:cs="Times New Roman"/>
          <w:sz w:val="24"/>
          <w:szCs w:val="24"/>
        </w:rPr>
        <w:t>need</w:t>
      </w:r>
      <w:r w:rsidR="00FA0837">
        <w:rPr>
          <w:rFonts w:ascii="Times New Roman" w:hAnsi="Times New Roman" w:cs="Times New Roman"/>
          <w:sz w:val="24"/>
          <w:szCs w:val="24"/>
        </w:rPr>
        <w:t>s</w:t>
      </w:r>
      <w:r w:rsidR="00D443C1">
        <w:rPr>
          <w:rFonts w:ascii="Times New Roman" w:hAnsi="Times New Roman" w:cs="Times New Roman"/>
          <w:sz w:val="24"/>
          <w:szCs w:val="24"/>
        </w:rPr>
        <w:t xml:space="preserve"> </w:t>
      </w:r>
      <w:r w:rsidR="00005423">
        <w:rPr>
          <w:rFonts w:ascii="Times New Roman" w:hAnsi="Times New Roman" w:cs="Times New Roman"/>
          <w:sz w:val="24"/>
          <w:szCs w:val="24"/>
        </w:rPr>
        <w:t>to activ</w:t>
      </w:r>
      <w:r w:rsidR="00D443C1">
        <w:rPr>
          <w:rFonts w:ascii="Times New Roman" w:hAnsi="Times New Roman" w:cs="Times New Roman"/>
          <w:sz w:val="24"/>
          <w:szCs w:val="24"/>
        </w:rPr>
        <w:t>el</w:t>
      </w:r>
      <w:r w:rsidR="00005423">
        <w:rPr>
          <w:rFonts w:ascii="Times New Roman" w:hAnsi="Times New Roman" w:cs="Times New Roman"/>
          <w:sz w:val="24"/>
          <w:szCs w:val="24"/>
        </w:rPr>
        <w:t xml:space="preserve">y participate in the orientation program and </w:t>
      </w:r>
      <w:r w:rsidR="00FA0837">
        <w:rPr>
          <w:rFonts w:ascii="Times New Roman" w:hAnsi="Times New Roman" w:cs="Times New Roman"/>
          <w:sz w:val="24"/>
          <w:szCs w:val="24"/>
        </w:rPr>
        <w:t xml:space="preserve">the </w:t>
      </w:r>
      <w:r w:rsidR="00005423" w:rsidRPr="00005423">
        <w:rPr>
          <w:rFonts w:ascii="Times New Roman" w:hAnsi="Times New Roman" w:cs="Times New Roman"/>
          <w:sz w:val="24"/>
          <w:szCs w:val="24"/>
        </w:rPr>
        <w:t>English language intensive course</w:t>
      </w:r>
      <w:r w:rsidR="00005423">
        <w:rPr>
          <w:rFonts w:ascii="Times New Roman" w:hAnsi="Times New Roman" w:cs="Times New Roman"/>
          <w:sz w:val="24"/>
          <w:szCs w:val="24"/>
        </w:rPr>
        <w:t>.</w:t>
      </w:r>
      <w:r w:rsidR="00005423" w:rsidRPr="00005423">
        <w:rPr>
          <w:rFonts w:ascii="Times New Roman" w:hAnsi="Times New Roman" w:cs="Times New Roman"/>
          <w:sz w:val="24"/>
          <w:szCs w:val="24"/>
        </w:rPr>
        <w:t xml:space="preserve"> </w:t>
      </w:r>
      <w:r w:rsidR="00005423" w:rsidRPr="00372173">
        <w:rPr>
          <w:rFonts w:ascii="Times New Roman" w:hAnsi="Times New Roman" w:cs="Times New Roman"/>
          <w:sz w:val="24"/>
          <w:szCs w:val="24"/>
        </w:rPr>
        <w:t>The attendance</w:t>
      </w:r>
      <w:r w:rsidR="00005423">
        <w:rPr>
          <w:rFonts w:ascii="Times New Roman" w:hAnsi="Times New Roman" w:cs="Times New Roman"/>
          <w:sz w:val="24"/>
          <w:szCs w:val="24"/>
        </w:rPr>
        <w:t>/participation</w:t>
      </w:r>
      <w:r w:rsidR="00005423" w:rsidRPr="00372173">
        <w:rPr>
          <w:rFonts w:ascii="Times New Roman" w:hAnsi="Times New Roman" w:cs="Times New Roman"/>
          <w:sz w:val="24"/>
          <w:szCs w:val="24"/>
        </w:rPr>
        <w:t xml:space="preserve"> of each student will be monitored during the </w:t>
      </w:r>
      <w:r w:rsidR="00005423">
        <w:rPr>
          <w:rFonts w:ascii="Times New Roman" w:hAnsi="Times New Roman" w:cs="Times New Roman"/>
          <w:sz w:val="24"/>
          <w:szCs w:val="24"/>
        </w:rPr>
        <w:t xml:space="preserve">sessions and on </w:t>
      </w:r>
      <w:r w:rsidR="00FA0837">
        <w:rPr>
          <w:rFonts w:ascii="Times New Roman" w:hAnsi="Times New Roman" w:cs="Times New Roman"/>
          <w:sz w:val="24"/>
          <w:szCs w:val="24"/>
        </w:rPr>
        <w:t xml:space="preserve">the </w:t>
      </w:r>
      <w:r w:rsidR="00005423">
        <w:rPr>
          <w:rFonts w:ascii="Times New Roman" w:hAnsi="Times New Roman" w:cs="Times New Roman"/>
          <w:sz w:val="24"/>
          <w:szCs w:val="24"/>
        </w:rPr>
        <w:t>LMS</w:t>
      </w:r>
      <w:r w:rsidR="00005423" w:rsidRPr="00372173">
        <w:rPr>
          <w:rFonts w:ascii="Times New Roman" w:hAnsi="Times New Roman" w:cs="Times New Roman"/>
          <w:sz w:val="24"/>
          <w:szCs w:val="24"/>
        </w:rPr>
        <w:t>.</w:t>
      </w:r>
    </w:p>
    <w:p w14:paraId="76294F36" w14:textId="77777777" w:rsidR="00372173" w:rsidRPr="00372173" w:rsidRDefault="00372173" w:rsidP="00DF71BA">
      <w:pPr>
        <w:spacing w:line="276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2050D45" w14:textId="5656DF7A" w:rsidR="00447BED" w:rsidRPr="00B97CE3" w:rsidRDefault="00447BED" w:rsidP="00DF71B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CE3"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r w:rsidR="00FA083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97CE3">
        <w:rPr>
          <w:rFonts w:ascii="Times New Roman" w:hAnsi="Times New Roman" w:cs="Times New Roman"/>
          <w:b/>
          <w:bCs/>
          <w:sz w:val="24"/>
          <w:szCs w:val="24"/>
        </w:rPr>
        <w:t xml:space="preserve">anguage </w:t>
      </w:r>
      <w:r w:rsidR="00FA08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F5588">
        <w:rPr>
          <w:rFonts w:ascii="Times New Roman" w:hAnsi="Times New Roman" w:cs="Times New Roman"/>
          <w:b/>
          <w:bCs/>
          <w:sz w:val="24"/>
          <w:szCs w:val="24"/>
        </w:rPr>
        <w:t xml:space="preserve">ntensive </w:t>
      </w:r>
      <w:r w:rsidR="00FA083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F5588">
        <w:rPr>
          <w:rFonts w:ascii="Times New Roman" w:hAnsi="Times New Roman" w:cs="Times New Roman"/>
          <w:b/>
          <w:bCs/>
          <w:sz w:val="24"/>
          <w:szCs w:val="24"/>
        </w:rPr>
        <w:t>ourse</w:t>
      </w:r>
    </w:p>
    <w:p w14:paraId="319211C1" w14:textId="36BEAD97" w:rsidR="00372173" w:rsidRDefault="00372173" w:rsidP="0037217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 xml:space="preserve">The </w:t>
      </w:r>
      <w:r w:rsidR="00005423" w:rsidRPr="00005423">
        <w:rPr>
          <w:rFonts w:ascii="Times New Roman" w:hAnsi="Times New Roman" w:cs="Times New Roman"/>
          <w:sz w:val="24"/>
          <w:szCs w:val="24"/>
        </w:rPr>
        <w:t xml:space="preserve">English </w:t>
      </w:r>
      <w:r w:rsidR="00FA0837">
        <w:rPr>
          <w:rFonts w:ascii="Times New Roman" w:hAnsi="Times New Roman" w:cs="Times New Roman"/>
          <w:sz w:val="24"/>
          <w:szCs w:val="24"/>
        </w:rPr>
        <w:t>L</w:t>
      </w:r>
      <w:r w:rsidR="00005423" w:rsidRPr="00005423">
        <w:rPr>
          <w:rFonts w:ascii="Times New Roman" w:hAnsi="Times New Roman" w:cs="Times New Roman"/>
          <w:sz w:val="24"/>
          <w:szCs w:val="24"/>
        </w:rPr>
        <w:t xml:space="preserve">anguage </w:t>
      </w:r>
      <w:r w:rsidR="00FA0837">
        <w:rPr>
          <w:rFonts w:ascii="Times New Roman" w:hAnsi="Times New Roman" w:cs="Times New Roman"/>
          <w:sz w:val="24"/>
          <w:szCs w:val="24"/>
        </w:rPr>
        <w:t>I</w:t>
      </w:r>
      <w:r w:rsidR="00005423" w:rsidRPr="00005423">
        <w:rPr>
          <w:rFonts w:ascii="Times New Roman" w:hAnsi="Times New Roman" w:cs="Times New Roman"/>
          <w:sz w:val="24"/>
          <w:szCs w:val="24"/>
        </w:rPr>
        <w:t xml:space="preserve">ntensive </w:t>
      </w:r>
      <w:r w:rsidR="00FA0837">
        <w:rPr>
          <w:rFonts w:ascii="Times New Roman" w:hAnsi="Times New Roman" w:cs="Times New Roman"/>
          <w:sz w:val="24"/>
          <w:szCs w:val="24"/>
        </w:rPr>
        <w:t>C</w:t>
      </w:r>
      <w:r w:rsidR="00005423" w:rsidRPr="00005423">
        <w:rPr>
          <w:rFonts w:ascii="Times New Roman" w:hAnsi="Times New Roman" w:cs="Times New Roman"/>
          <w:sz w:val="24"/>
          <w:szCs w:val="24"/>
        </w:rPr>
        <w:t>ourse</w:t>
      </w:r>
      <w:r w:rsidR="00005423">
        <w:rPr>
          <w:rFonts w:ascii="Times New Roman" w:hAnsi="Times New Roman" w:cs="Times New Roman"/>
          <w:sz w:val="24"/>
          <w:szCs w:val="24"/>
        </w:rPr>
        <w:t xml:space="preserve"> </w:t>
      </w:r>
      <w:r w:rsidRPr="00372173">
        <w:rPr>
          <w:rFonts w:ascii="Times New Roman" w:hAnsi="Times New Roman" w:cs="Times New Roman"/>
          <w:sz w:val="24"/>
          <w:szCs w:val="24"/>
        </w:rPr>
        <w:t>will commence on March 25</w:t>
      </w:r>
      <w:r w:rsidRPr="00DC60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72173">
        <w:rPr>
          <w:rFonts w:ascii="Times New Roman" w:hAnsi="Times New Roman" w:cs="Times New Roman"/>
          <w:sz w:val="24"/>
          <w:szCs w:val="24"/>
        </w:rPr>
        <w:t xml:space="preserve">, 2024, and </w:t>
      </w:r>
      <w:r w:rsidR="00005423">
        <w:rPr>
          <w:rFonts w:ascii="Times New Roman" w:hAnsi="Times New Roman" w:cs="Times New Roman"/>
          <w:sz w:val="24"/>
          <w:szCs w:val="24"/>
        </w:rPr>
        <w:t>will</w:t>
      </w:r>
      <w:r w:rsidR="00005423" w:rsidRPr="00372173">
        <w:rPr>
          <w:rFonts w:ascii="Times New Roman" w:hAnsi="Times New Roman" w:cs="Times New Roman"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sz w:val="24"/>
          <w:szCs w:val="24"/>
        </w:rPr>
        <w:t>continue</w:t>
      </w:r>
      <w:r w:rsidRPr="00372173">
        <w:rPr>
          <w:rFonts w:ascii="Times New Roman" w:hAnsi="Times New Roman" w:cs="Times New Roman"/>
          <w:sz w:val="24"/>
          <w:szCs w:val="24"/>
        </w:rPr>
        <w:t xml:space="preserve"> until April 1</w:t>
      </w:r>
      <w:r w:rsidR="00CF6953">
        <w:rPr>
          <w:rFonts w:ascii="Times New Roman" w:hAnsi="Times New Roman" w:cs="Times New Roman"/>
          <w:sz w:val="24"/>
          <w:szCs w:val="24"/>
        </w:rPr>
        <w:t>0</w:t>
      </w:r>
      <w:r w:rsidRPr="00DC60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72173">
        <w:rPr>
          <w:rFonts w:ascii="Times New Roman" w:hAnsi="Times New Roman" w:cs="Times New Roman"/>
          <w:sz w:val="24"/>
          <w:szCs w:val="24"/>
        </w:rPr>
        <w:t>, 2024.</w:t>
      </w:r>
    </w:p>
    <w:p w14:paraId="027EFE9A" w14:textId="1D28C5FB" w:rsidR="00372173" w:rsidRDefault="00372173" w:rsidP="0037217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 xml:space="preserve">On March 25th, there will be an introductory session to this program conducted by the English </w:t>
      </w:r>
      <w:r w:rsidR="00F76969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372173">
        <w:rPr>
          <w:rFonts w:ascii="Times New Roman" w:hAnsi="Times New Roman" w:cs="Times New Roman"/>
          <w:sz w:val="24"/>
          <w:szCs w:val="24"/>
        </w:rPr>
        <w:t>teaching team of the Faculty of Management and Finance.</w:t>
      </w:r>
    </w:p>
    <w:p w14:paraId="2194C5A4" w14:textId="271AC646" w:rsidR="00372173" w:rsidRDefault="00F76969" w:rsidP="0037217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Subsequently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, the English </w:t>
      </w:r>
      <w:r>
        <w:rPr>
          <w:rFonts w:ascii="Times New Roman" w:hAnsi="Times New Roman" w:cs="Times New Roman"/>
          <w:sz w:val="24"/>
          <w:szCs w:val="24"/>
        </w:rPr>
        <w:t xml:space="preserve">language 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teaching team of the faculty will upload </w:t>
      </w:r>
      <w:r w:rsidR="00CF6953">
        <w:rPr>
          <w:rFonts w:ascii="Times New Roman" w:hAnsi="Times New Roman" w:cs="Times New Roman"/>
          <w:sz w:val="24"/>
          <w:szCs w:val="24"/>
        </w:rPr>
        <w:t>learning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 materials (video clips, audio clips, handouts, etc.) to the LMS</w:t>
      </w:r>
      <w:r>
        <w:rPr>
          <w:rFonts w:ascii="Times New Roman" w:hAnsi="Times New Roman" w:cs="Times New Roman"/>
          <w:sz w:val="24"/>
          <w:szCs w:val="24"/>
        </w:rPr>
        <w:t xml:space="preserve"> of the faculty</w:t>
      </w:r>
      <w:r w:rsidR="00372173" w:rsidRPr="00372173">
        <w:rPr>
          <w:rFonts w:ascii="Times New Roman" w:hAnsi="Times New Roman" w:cs="Times New Roman"/>
          <w:sz w:val="24"/>
          <w:szCs w:val="24"/>
        </w:rPr>
        <w:t>. These materials are developed to improve your reading, listening, writing, and speaking abilities in English.</w:t>
      </w:r>
      <w:r>
        <w:rPr>
          <w:rFonts w:ascii="Times New Roman" w:hAnsi="Times New Roman" w:cs="Times New Roman"/>
          <w:sz w:val="24"/>
          <w:szCs w:val="24"/>
        </w:rPr>
        <w:t xml:space="preserve"> At the end of each lesson, there will be a short but compulsory quiz.</w:t>
      </w:r>
    </w:p>
    <w:p w14:paraId="340C585A" w14:textId="6938752D" w:rsidR="00372173" w:rsidRDefault="00F76969" w:rsidP="0037217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Towards the end of the orientation program, t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he faculty will conduct a one-hour </w:t>
      </w:r>
      <w:r>
        <w:rPr>
          <w:rFonts w:ascii="Times New Roman" w:hAnsi="Times New Roman" w:cs="Times New Roman"/>
          <w:sz w:val="24"/>
          <w:szCs w:val="24"/>
        </w:rPr>
        <w:t>English Language P</w:t>
      </w:r>
      <w:r w:rsidRPr="00372173">
        <w:rPr>
          <w:rFonts w:ascii="Times New Roman" w:hAnsi="Times New Roman" w:cs="Times New Roman"/>
          <w:sz w:val="24"/>
          <w:szCs w:val="24"/>
        </w:rPr>
        <w:t xml:space="preserve">lacement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72173">
        <w:rPr>
          <w:rFonts w:ascii="Times New Roman" w:hAnsi="Times New Roman" w:cs="Times New Roman"/>
          <w:sz w:val="24"/>
          <w:szCs w:val="24"/>
        </w:rPr>
        <w:t xml:space="preserve">est 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to categorize you into three </w:t>
      </w:r>
      <w:r>
        <w:rPr>
          <w:rFonts w:ascii="Times New Roman" w:hAnsi="Times New Roman" w:cs="Times New Roman"/>
          <w:sz w:val="24"/>
          <w:szCs w:val="24"/>
        </w:rPr>
        <w:t xml:space="preserve">proficiency 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levels (Preliminary, Intermediate, and Advanced).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 placement test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 be held on April </w:t>
      </w:r>
      <w:r w:rsidRPr="003721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C60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, 2024, via </w:t>
      </w:r>
      <w:r>
        <w:rPr>
          <w:rFonts w:ascii="Times New Roman" w:hAnsi="Times New Roman" w:cs="Times New Roman"/>
          <w:sz w:val="24"/>
          <w:szCs w:val="24"/>
        </w:rPr>
        <w:t>LMS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55390" w14:textId="33019BE2" w:rsidR="004957DE" w:rsidRPr="00B97CE3" w:rsidRDefault="004957DE" w:rsidP="00893F2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CE3">
        <w:rPr>
          <w:rFonts w:ascii="Times New Roman" w:hAnsi="Times New Roman" w:cs="Times New Roman"/>
          <w:b/>
          <w:bCs/>
          <w:sz w:val="24"/>
          <w:szCs w:val="24"/>
        </w:rPr>
        <w:t>Online orientation program</w:t>
      </w:r>
    </w:p>
    <w:p w14:paraId="35152323" w14:textId="0F882494" w:rsidR="00372173" w:rsidRPr="00372173" w:rsidRDefault="00372173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 xml:space="preserve">The schedule for the online orientation program </w:t>
      </w:r>
      <w:r w:rsidR="00005423">
        <w:rPr>
          <w:rFonts w:ascii="Times New Roman" w:hAnsi="Times New Roman" w:cs="Times New Roman"/>
          <w:sz w:val="24"/>
          <w:szCs w:val="24"/>
        </w:rPr>
        <w:t xml:space="preserve">along with the Zoom links </w:t>
      </w:r>
      <w:r w:rsidRPr="00372173">
        <w:rPr>
          <w:rFonts w:ascii="Times New Roman" w:hAnsi="Times New Roman" w:cs="Times New Roman"/>
          <w:sz w:val="24"/>
          <w:szCs w:val="24"/>
        </w:rPr>
        <w:t>will be shared via the LMS.</w:t>
      </w:r>
    </w:p>
    <w:p w14:paraId="2E615A98" w14:textId="6FDCB289" w:rsidR="00372173" w:rsidRPr="00372173" w:rsidRDefault="00372173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 xml:space="preserve">Please join each session at least </w:t>
      </w:r>
      <w:r w:rsidR="00005423">
        <w:rPr>
          <w:rFonts w:ascii="Times New Roman" w:hAnsi="Times New Roman" w:cs="Times New Roman"/>
          <w:sz w:val="24"/>
          <w:szCs w:val="24"/>
        </w:rPr>
        <w:t>5</w:t>
      </w:r>
      <w:r w:rsidRPr="00372173">
        <w:rPr>
          <w:rFonts w:ascii="Times New Roman" w:hAnsi="Times New Roman" w:cs="Times New Roman"/>
          <w:sz w:val="24"/>
          <w:szCs w:val="24"/>
        </w:rPr>
        <w:t xml:space="preserve"> minutes before the commencement of each session </w:t>
      </w:r>
      <w:r w:rsidR="00FA0837">
        <w:rPr>
          <w:rFonts w:ascii="Times New Roman" w:hAnsi="Times New Roman" w:cs="Times New Roman"/>
          <w:sz w:val="24"/>
          <w:szCs w:val="24"/>
        </w:rPr>
        <w:t>of</w:t>
      </w:r>
      <w:r w:rsidRPr="00372173">
        <w:rPr>
          <w:rFonts w:ascii="Times New Roman" w:hAnsi="Times New Roman" w:cs="Times New Roman"/>
          <w:sz w:val="24"/>
          <w:szCs w:val="24"/>
        </w:rPr>
        <w:t xml:space="preserve"> the orientation program.</w:t>
      </w:r>
    </w:p>
    <w:p w14:paraId="67DD36E3" w14:textId="0EFCA772" w:rsidR="00372173" w:rsidRPr="00372173" w:rsidRDefault="00D443C1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372173" w:rsidRPr="00372173">
        <w:rPr>
          <w:rFonts w:ascii="Times New Roman" w:hAnsi="Times New Roman" w:cs="Times New Roman"/>
          <w:sz w:val="24"/>
          <w:szCs w:val="24"/>
        </w:rPr>
        <w:t xml:space="preserve"> rename your Zoom username </w:t>
      </w:r>
      <w:r w:rsidR="00FA0837">
        <w:rPr>
          <w:rFonts w:ascii="Times New Roman" w:hAnsi="Times New Roman" w:cs="Times New Roman"/>
          <w:sz w:val="24"/>
          <w:szCs w:val="24"/>
        </w:rPr>
        <w:t xml:space="preserve">as </w:t>
      </w:r>
      <w:r w:rsidR="00372173" w:rsidRPr="00372173">
        <w:rPr>
          <w:rFonts w:ascii="Times New Roman" w:hAnsi="Times New Roman" w:cs="Times New Roman"/>
          <w:sz w:val="24"/>
          <w:szCs w:val="24"/>
        </w:rPr>
        <w:t>your student registration number</w:t>
      </w:r>
      <w:r w:rsidR="00005423">
        <w:rPr>
          <w:rFonts w:ascii="Times New Roman" w:hAnsi="Times New Roman" w:cs="Times New Roman"/>
          <w:sz w:val="24"/>
          <w:szCs w:val="24"/>
        </w:rPr>
        <w:t xml:space="preserve"> when you join the </w:t>
      </w:r>
      <w:r w:rsidR="00FA0837">
        <w:rPr>
          <w:rFonts w:ascii="Times New Roman" w:hAnsi="Times New Roman" w:cs="Times New Roman"/>
          <w:sz w:val="24"/>
          <w:szCs w:val="24"/>
        </w:rPr>
        <w:t>Z</w:t>
      </w:r>
      <w:r w:rsidR="00005423">
        <w:rPr>
          <w:rFonts w:ascii="Times New Roman" w:hAnsi="Times New Roman" w:cs="Times New Roman"/>
          <w:sz w:val="24"/>
          <w:szCs w:val="24"/>
        </w:rPr>
        <w:t>oom meetings</w:t>
      </w:r>
      <w:r w:rsidR="00372173" w:rsidRPr="00372173">
        <w:rPr>
          <w:rFonts w:ascii="Times New Roman" w:hAnsi="Times New Roman" w:cs="Times New Roman"/>
          <w:sz w:val="24"/>
          <w:szCs w:val="24"/>
        </w:rPr>
        <w:t>.</w:t>
      </w:r>
    </w:p>
    <w:p w14:paraId="2C8F7FC1" w14:textId="35F42F24" w:rsidR="00372173" w:rsidRPr="00D3260E" w:rsidRDefault="00372173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>Please ensure that your audio is muted, and video is switched off/stopped</w:t>
      </w:r>
      <w:r w:rsidR="00005423">
        <w:rPr>
          <w:rFonts w:ascii="Times New Roman" w:hAnsi="Times New Roman" w:cs="Times New Roman"/>
          <w:sz w:val="24"/>
          <w:szCs w:val="24"/>
        </w:rPr>
        <w:t xml:space="preserve"> to avoid unintentional disturbances</w:t>
      </w:r>
      <w:r w:rsidRPr="00372173">
        <w:rPr>
          <w:rFonts w:ascii="Times New Roman" w:hAnsi="Times New Roman" w:cs="Times New Roman"/>
          <w:sz w:val="24"/>
          <w:szCs w:val="24"/>
        </w:rPr>
        <w:t>.</w:t>
      </w:r>
    </w:p>
    <w:p w14:paraId="465ACFE3" w14:textId="27CBF012" w:rsidR="00005423" w:rsidRPr="00372173" w:rsidRDefault="00005423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0E">
        <w:rPr>
          <w:rFonts w:ascii="Times New Roman" w:hAnsi="Times New Roman" w:cs="Times New Roman"/>
          <w:sz w:val="24"/>
          <w:szCs w:val="24"/>
        </w:rPr>
        <w:lastRenderedPageBreak/>
        <w:t xml:space="preserve">Students are highly encouraged to ask questions in English or Sinhala to clarify the issues at any time </w:t>
      </w:r>
      <w:r w:rsidR="00FA0837">
        <w:rPr>
          <w:rFonts w:ascii="Times New Roman" w:hAnsi="Times New Roman" w:cs="Times New Roman"/>
          <w:sz w:val="24"/>
          <w:szCs w:val="24"/>
        </w:rPr>
        <w:t>using the</w:t>
      </w:r>
      <w:r w:rsidRPr="00D3260E">
        <w:rPr>
          <w:rFonts w:ascii="Times New Roman" w:hAnsi="Times New Roman" w:cs="Times New Roman"/>
          <w:sz w:val="24"/>
          <w:szCs w:val="24"/>
        </w:rPr>
        <w:t xml:space="preserve"> </w:t>
      </w:r>
      <w:r w:rsidR="00FA0837">
        <w:rPr>
          <w:rFonts w:ascii="Times New Roman" w:hAnsi="Times New Roman" w:cs="Times New Roman"/>
          <w:sz w:val="24"/>
          <w:szCs w:val="24"/>
        </w:rPr>
        <w:t>‘raise</w:t>
      </w:r>
      <w:r w:rsidRPr="00D3260E">
        <w:rPr>
          <w:rFonts w:ascii="Times New Roman" w:hAnsi="Times New Roman" w:cs="Times New Roman"/>
          <w:sz w:val="24"/>
          <w:szCs w:val="24"/>
        </w:rPr>
        <w:t xml:space="preserve"> hand</w:t>
      </w:r>
      <w:r w:rsidR="00FA0837">
        <w:rPr>
          <w:rFonts w:ascii="Times New Roman" w:hAnsi="Times New Roman" w:cs="Times New Roman"/>
          <w:sz w:val="24"/>
          <w:szCs w:val="24"/>
        </w:rPr>
        <w:t>’ option</w:t>
      </w:r>
      <w:r w:rsidRPr="00D3260E">
        <w:rPr>
          <w:rFonts w:ascii="Times New Roman" w:hAnsi="Times New Roman" w:cs="Times New Roman"/>
          <w:sz w:val="24"/>
          <w:szCs w:val="24"/>
        </w:rPr>
        <w:t xml:space="preserve"> in the </w:t>
      </w:r>
      <w:r w:rsidR="00FA0837">
        <w:rPr>
          <w:rFonts w:ascii="Times New Roman" w:hAnsi="Times New Roman" w:cs="Times New Roman"/>
          <w:sz w:val="24"/>
          <w:szCs w:val="24"/>
        </w:rPr>
        <w:t>Z</w:t>
      </w:r>
      <w:r w:rsidRPr="00D3260E">
        <w:rPr>
          <w:rFonts w:ascii="Times New Roman" w:hAnsi="Times New Roman" w:cs="Times New Roman"/>
          <w:sz w:val="24"/>
          <w:szCs w:val="24"/>
        </w:rPr>
        <w:t>oom meeting or using Chat messages.</w:t>
      </w:r>
    </w:p>
    <w:p w14:paraId="103C0DA6" w14:textId="46C97740" w:rsidR="00AF5588" w:rsidRPr="00372173" w:rsidRDefault="00AF5588" w:rsidP="0037217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completion of the online orientation sessions, there will be an online quiz </w:t>
      </w:r>
      <w:r w:rsidR="00005423">
        <w:rPr>
          <w:rFonts w:ascii="Times New Roman" w:hAnsi="Times New Roman" w:cs="Times New Roman"/>
          <w:sz w:val="24"/>
          <w:szCs w:val="24"/>
        </w:rPr>
        <w:t>on April 10</w:t>
      </w:r>
      <w:r w:rsidR="00005423" w:rsidRPr="00D326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05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assess your understanding of the matters discussed in the program. </w:t>
      </w:r>
      <w:r w:rsidR="00FA0837">
        <w:rPr>
          <w:rFonts w:ascii="Times New Roman" w:hAnsi="Times New Roman" w:cs="Times New Roman"/>
          <w:sz w:val="24"/>
          <w:szCs w:val="24"/>
        </w:rPr>
        <w:t xml:space="preserve">It is compulsory that every student </w:t>
      </w:r>
      <w:r>
        <w:rPr>
          <w:rFonts w:ascii="Times New Roman" w:hAnsi="Times New Roman" w:cs="Times New Roman"/>
          <w:sz w:val="24"/>
          <w:szCs w:val="24"/>
        </w:rPr>
        <w:t>pass</w:t>
      </w:r>
      <w:r w:rsidR="00FA083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this online quiz. </w:t>
      </w:r>
    </w:p>
    <w:p w14:paraId="42DA922D" w14:textId="561BC316" w:rsidR="00B97CE3" w:rsidRPr="00B97CE3" w:rsidRDefault="00B97CE3" w:rsidP="003721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CE3">
        <w:rPr>
          <w:rFonts w:ascii="Times New Roman" w:hAnsi="Times New Roman" w:cs="Times New Roman"/>
          <w:b/>
          <w:bCs/>
          <w:sz w:val="24"/>
          <w:szCs w:val="24"/>
        </w:rPr>
        <w:t>General Guidelines</w:t>
      </w:r>
    </w:p>
    <w:p w14:paraId="6459D42F" w14:textId="2AB2D5F3" w:rsidR="00CF6953" w:rsidRDefault="00CF6953" w:rsidP="00CF695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>The Faculty of Management and Finance will commence its academic activities for the next semester on April 22</w:t>
      </w:r>
      <w:r w:rsidRPr="00DC60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72173">
        <w:rPr>
          <w:rFonts w:ascii="Times New Roman" w:hAnsi="Times New Roman" w:cs="Times New Roman"/>
          <w:sz w:val="24"/>
          <w:szCs w:val="24"/>
        </w:rPr>
        <w:t xml:space="preserve">, 2024. </w:t>
      </w:r>
      <w:r w:rsidR="00FA0837">
        <w:rPr>
          <w:rFonts w:ascii="Times New Roman" w:hAnsi="Times New Roman" w:cs="Times New Roman"/>
          <w:sz w:val="24"/>
          <w:szCs w:val="24"/>
        </w:rPr>
        <w:t>Every student</w:t>
      </w:r>
      <w:r w:rsidRPr="00372173">
        <w:rPr>
          <w:rFonts w:ascii="Times New Roman" w:hAnsi="Times New Roman" w:cs="Times New Roman"/>
          <w:sz w:val="24"/>
          <w:szCs w:val="24"/>
        </w:rPr>
        <w:t xml:space="preserve"> should physically participate in the lectures from April 22nd, 2024. Please note that the </w:t>
      </w:r>
      <w:r w:rsidR="00005423">
        <w:rPr>
          <w:rFonts w:ascii="Times New Roman" w:hAnsi="Times New Roman" w:cs="Times New Roman"/>
          <w:sz w:val="24"/>
          <w:szCs w:val="24"/>
        </w:rPr>
        <w:t xml:space="preserve">minimum </w:t>
      </w:r>
      <w:r w:rsidRPr="00372173">
        <w:rPr>
          <w:rFonts w:ascii="Times New Roman" w:hAnsi="Times New Roman" w:cs="Times New Roman"/>
          <w:sz w:val="24"/>
          <w:szCs w:val="24"/>
        </w:rPr>
        <w:t xml:space="preserve">attendance </w:t>
      </w:r>
      <w:r w:rsidR="00005423">
        <w:rPr>
          <w:rFonts w:ascii="Times New Roman" w:hAnsi="Times New Roman" w:cs="Times New Roman"/>
          <w:sz w:val="24"/>
          <w:szCs w:val="24"/>
        </w:rPr>
        <w:t>requirement</w:t>
      </w:r>
      <w:r w:rsidR="00005423" w:rsidRPr="00372173">
        <w:rPr>
          <w:rFonts w:ascii="Times New Roman" w:hAnsi="Times New Roman" w:cs="Times New Roman"/>
          <w:sz w:val="24"/>
          <w:szCs w:val="24"/>
        </w:rPr>
        <w:t xml:space="preserve"> </w:t>
      </w:r>
      <w:r w:rsidRPr="00372173">
        <w:rPr>
          <w:rFonts w:ascii="Times New Roman" w:hAnsi="Times New Roman" w:cs="Times New Roman"/>
          <w:sz w:val="24"/>
          <w:szCs w:val="24"/>
        </w:rPr>
        <w:t>of the faculty is 80%.</w:t>
      </w:r>
    </w:p>
    <w:p w14:paraId="652DFB92" w14:textId="1361D6C3" w:rsidR="00CF6953" w:rsidRDefault="00CF6953" w:rsidP="00CF695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>From April 22</w:t>
      </w:r>
      <w:r w:rsidRPr="00DC60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72173">
        <w:rPr>
          <w:rFonts w:ascii="Times New Roman" w:hAnsi="Times New Roman" w:cs="Times New Roman"/>
          <w:sz w:val="24"/>
          <w:szCs w:val="24"/>
        </w:rPr>
        <w:t xml:space="preserve">, 2024, onwards, </w:t>
      </w:r>
      <w:r w:rsidR="00CE7809">
        <w:rPr>
          <w:rFonts w:ascii="Times New Roman" w:hAnsi="Times New Roman" w:cs="Times New Roman"/>
          <w:sz w:val="24"/>
          <w:szCs w:val="24"/>
        </w:rPr>
        <w:t>the</w:t>
      </w:r>
      <w:r w:rsidRPr="00372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English </w:t>
      </w:r>
      <w:r w:rsidR="00FA083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anguage </w:t>
      </w:r>
      <w:r w:rsidR="00FA0837">
        <w:rPr>
          <w:rFonts w:ascii="Times New Roman" w:hAnsi="Times New Roman" w:cs="Times New Roman"/>
          <w:sz w:val="24"/>
          <w:szCs w:val="24"/>
        </w:rPr>
        <w:t>I</w:t>
      </w:r>
      <w:r w:rsidRPr="00372173">
        <w:rPr>
          <w:rFonts w:ascii="Times New Roman" w:hAnsi="Times New Roman" w:cs="Times New Roman"/>
          <w:sz w:val="24"/>
          <w:szCs w:val="24"/>
        </w:rPr>
        <w:t xml:space="preserve">ntensive </w:t>
      </w:r>
      <w:r w:rsidR="00FA0837">
        <w:rPr>
          <w:rFonts w:ascii="Times New Roman" w:hAnsi="Times New Roman" w:cs="Times New Roman"/>
          <w:sz w:val="24"/>
          <w:szCs w:val="24"/>
        </w:rPr>
        <w:t>C</w:t>
      </w:r>
      <w:r w:rsidR="00005423" w:rsidRPr="00372173">
        <w:rPr>
          <w:rFonts w:ascii="Times New Roman" w:hAnsi="Times New Roman" w:cs="Times New Roman"/>
          <w:sz w:val="24"/>
          <w:szCs w:val="24"/>
        </w:rPr>
        <w:t xml:space="preserve">ourse </w:t>
      </w:r>
      <w:r w:rsidR="00CE7809">
        <w:rPr>
          <w:rFonts w:ascii="Times New Roman" w:hAnsi="Times New Roman" w:cs="Times New Roman"/>
          <w:sz w:val="24"/>
          <w:szCs w:val="24"/>
        </w:rPr>
        <w:t xml:space="preserve">will continue physically </w:t>
      </w:r>
      <w:r w:rsidRPr="00372173">
        <w:rPr>
          <w:rFonts w:ascii="Times New Roman" w:hAnsi="Times New Roman" w:cs="Times New Roman"/>
          <w:sz w:val="24"/>
          <w:szCs w:val="24"/>
        </w:rPr>
        <w:t xml:space="preserve">to </w:t>
      </w:r>
      <w:r w:rsidR="00CE7809">
        <w:rPr>
          <w:rFonts w:ascii="Times New Roman" w:hAnsi="Times New Roman" w:cs="Times New Roman"/>
          <w:sz w:val="24"/>
          <w:szCs w:val="24"/>
        </w:rPr>
        <w:t xml:space="preserve">further </w:t>
      </w:r>
      <w:r w:rsidRPr="00372173">
        <w:rPr>
          <w:rFonts w:ascii="Times New Roman" w:hAnsi="Times New Roman" w:cs="Times New Roman"/>
          <w:sz w:val="24"/>
          <w:szCs w:val="24"/>
        </w:rPr>
        <w:t xml:space="preserve">improve your English </w:t>
      </w:r>
      <w:r w:rsidR="00FA0837">
        <w:rPr>
          <w:rFonts w:ascii="Times New Roman" w:hAnsi="Times New Roman" w:cs="Times New Roman"/>
          <w:sz w:val="24"/>
          <w:szCs w:val="24"/>
        </w:rPr>
        <w:t>l</w:t>
      </w:r>
      <w:r w:rsidRPr="00372173">
        <w:rPr>
          <w:rFonts w:ascii="Times New Roman" w:hAnsi="Times New Roman" w:cs="Times New Roman"/>
          <w:sz w:val="24"/>
          <w:szCs w:val="24"/>
        </w:rPr>
        <w:t>anguage proficiency.</w:t>
      </w:r>
    </w:p>
    <w:p w14:paraId="3EF6AEDB" w14:textId="6DAE1B96" w:rsidR="00372173" w:rsidRPr="00372173" w:rsidRDefault="00000000" w:rsidP="0037217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E7809" w:rsidRPr="00DC60E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Students</w:t>
        </w:r>
      </w:hyperlink>
      <w:r w:rsidR="00CE7809" w:rsidRPr="00D3260E">
        <w:rPr>
          <w:rFonts w:ascii="Times New Roman" w:hAnsi="Times New Roman" w:cs="Times New Roman"/>
          <w:sz w:val="24"/>
          <w:szCs w:val="24"/>
        </w:rPr>
        <w:t xml:space="preserve"> </w:t>
      </w:r>
      <w:r w:rsidR="00CE7809">
        <w:rPr>
          <w:rFonts w:ascii="Times New Roman" w:hAnsi="Times New Roman" w:cs="Times New Roman"/>
          <w:sz w:val="24"/>
          <w:szCs w:val="24"/>
        </w:rPr>
        <w:t xml:space="preserve">are required to </w:t>
      </w:r>
      <w:r w:rsidR="00D443C1">
        <w:rPr>
          <w:rFonts w:ascii="Times New Roman" w:hAnsi="Times New Roman" w:cs="Times New Roman"/>
          <w:sz w:val="24"/>
          <w:szCs w:val="24"/>
        </w:rPr>
        <w:t>frequently</w:t>
      </w:r>
      <w:r w:rsidR="00CE7809">
        <w:rPr>
          <w:rFonts w:ascii="Times New Roman" w:hAnsi="Times New Roman" w:cs="Times New Roman"/>
          <w:sz w:val="24"/>
          <w:szCs w:val="24"/>
        </w:rPr>
        <w:t xml:space="preserve"> check the messages appearing on the LMS home page and other relevant course pages.</w:t>
      </w:r>
    </w:p>
    <w:p w14:paraId="446FCD23" w14:textId="2C0E7517" w:rsidR="001217B6" w:rsidRDefault="00372173" w:rsidP="001217B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73">
        <w:rPr>
          <w:rFonts w:ascii="Times New Roman" w:hAnsi="Times New Roman" w:cs="Times New Roman"/>
          <w:sz w:val="24"/>
          <w:szCs w:val="24"/>
        </w:rPr>
        <w:t>To access the LMS, please use the account credentials (username and password) provided by the faculty.</w:t>
      </w:r>
    </w:p>
    <w:p w14:paraId="25A9AA83" w14:textId="7A9D714E" w:rsidR="001217B6" w:rsidRDefault="001217B6" w:rsidP="001217B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faculty will assign </w:t>
      </w:r>
      <w:r w:rsidR="00CE780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mentor for each student and the list of mentors will be published </w:t>
      </w:r>
      <w:r w:rsidR="00FA083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LMS</w:t>
      </w:r>
      <w:r w:rsidR="00CE7809">
        <w:rPr>
          <w:rFonts w:ascii="Times New Roman" w:hAnsi="Times New Roman" w:cs="Times New Roman"/>
          <w:sz w:val="24"/>
          <w:szCs w:val="24"/>
        </w:rPr>
        <w:t xml:space="preserve"> soon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7809">
        <w:rPr>
          <w:rFonts w:ascii="Times New Roman" w:hAnsi="Times New Roman" w:cs="Times New Roman"/>
          <w:sz w:val="24"/>
          <w:szCs w:val="24"/>
        </w:rPr>
        <w:t>If you have any</w:t>
      </w:r>
      <w:r>
        <w:rPr>
          <w:rFonts w:ascii="Times New Roman" w:hAnsi="Times New Roman" w:cs="Times New Roman"/>
          <w:sz w:val="24"/>
          <w:szCs w:val="24"/>
        </w:rPr>
        <w:t xml:space="preserve"> academic or academic</w:t>
      </w:r>
      <w:r w:rsidR="00FA08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related issues and problems</w:t>
      </w:r>
      <w:r w:rsidR="00CE7809">
        <w:rPr>
          <w:rFonts w:ascii="Times New Roman" w:hAnsi="Times New Roman" w:cs="Times New Roman"/>
          <w:sz w:val="24"/>
          <w:szCs w:val="24"/>
        </w:rPr>
        <w:t xml:space="preserve"> you can </w:t>
      </w:r>
      <w:r w:rsidR="00FA0837">
        <w:rPr>
          <w:rFonts w:ascii="Times New Roman" w:hAnsi="Times New Roman" w:cs="Times New Roman"/>
          <w:sz w:val="24"/>
          <w:szCs w:val="24"/>
        </w:rPr>
        <w:t>seek</w:t>
      </w:r>
      <w:r w:rsidR="00CE7809">
        <w:rPr>
          <w:rFonts w:ascii="Times New Roman" w:hAnsi="Times New Roman" w:cs="Times New Roman"/>
          <w:sz w:val="24"/>
          <w:szCs w:val="24"/>
        </w:rPr>
        <w:t xml:space="preserve"> advice from your mentor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2FEE" w14:textId="6987D8E4" w:rsidR="00CE7809" w:rsidRDefault="00CE7809" w:rsidP="00CE78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877D" w14:textId="0014A2E9" w:rsidR="00CE7809" w:rsidRDefault="00CE7809" w:rsidP="00CE780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60E">
        <w:rPr>
          <w:rFonts w:ascii="Times New Roman" w:hAnsi="Times New Roman" w:cs="Times New Roman"/>
          <w:b/>
          <w:bCs/>
          <w:sz w:val="24"/>
          <w:szCs w:val="24"/>
        </w:rPr>
        <w:t>Useful Contact Numbers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60EF" w14:paraId="3768EBE0" w14:textId="77777777" w:rsidTr="00DC60EF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74001513" w14:textId="00A0F7F6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Bhathiya</w:t>
            </w:r>
            <w:proofErr w:type="spellEnd"/>
            <w:r w:rsidRPr="0037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Thambiliyagoda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42356905" w14:textId="6E276A2C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LMS</w:t>
            </w:r>
            <w:r w:rsidR="00FA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related issues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60ACD0B" w14:textId="1DC5BC7B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071-8301437/076-914737</w:t>
            </w:r>
          </w:p>
        </w:tc>
      </w:tr>
      <w:tr w:rsidR="00DC60EF" w14:paraId="34340493" w14:textId="77777777" w:rsidTr="00DC60EF">
        <w:tc>
          <w:tcPr>
            <w:tcW w:w="3116" w:type="dxa"/>
            <w:tcBorders>
              <w:top w:val="single" w:sz="4" w:space="0" w:color="auto"/>
            </w:tcBorders>
          </w:tcPr>
          <w:p w14:paraId="4F2DB1C9" w14:textId="1B7A95E2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 xml:space="preserve">Dr. E.K. </w:t>
            </w:r>
            <w:proofErr w:type="spellStart"/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Jayampathi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70A5BD0" w14:textId="255F8928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any other matter regarding your university life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37114B3" w14:textId="53309D17" w:rsidR="00DC60EF" w:rsidRDefault="00DC60EF" w:rsidP="00CE7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173">
              <w:rPr>
                <w:rFonts w:ascii="Times New Roman" w:hAnsi="Times New Roman" w:cs="Times New Roman"/>
                <w:sz w:val="24"/>
                <w:szCs w:val="24"/>
              </w:rPr>
              <w:t>071-6420186</w:t>
            </w:r>
          </w:p>
        </w:tc>
      </w:tr>
    </w:tbl>
    <w:p w14:paraId="7A48812E" w14:textId="77777777" w:rsidR="00DC60EF" w:rsidRPr="00D3260E" w:rsidRDefault="00DC60EF" w:rsidP="00CE780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FB115" w14:textId="77777777" w:rsidR="00CE7809" w:rsidRPr="00D3260E" w:rsidRDefault="00CE7809" w:rsidP="00D326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4EF61" w14:textId="4D986DC4" w:rsidR="00893F21" w:rsidRPr="00893F21" w:rsidRDefault="00893F21" w:rsidP="00893F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</w:t>
      </w:r>
    </w:p>
    <w:p w14:paraId="0036182F" w14:textId="77777777" w:rsidR="00B97CE3" w:rsidRDefault="00B97CE3" w:rsidP="00B97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DD3FA" w14:textId="77777777" w:rsidR="00B97CE3" w:rsidRPr="00B97CE3" w:rsidRDefault="00B97CE3" w:rsidP="00B97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7CE3" w:rsidRPr="00B97CE3" w:rsidSect="00346C30">
      <w:footerReference w:type="default" r:id="rId8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B66F" w14:textId="77777777" w:rsidR="00346C30" w:rsidRDefault="00346C30" w:rsidP="00893F21">
      <w:pPr>
        <w:spacing w:after="0" w:line="240" w:lineRule="auto"/>
      </w:pPr>
      <w:r>
        <w:separator/>
      </w:r>
    </w:p>
  </w:endnote>
  <w:endnote w:type="continuationSeparator" w:id="0">
    <w:p w14:paraId="6C53B5BA" w14:textId="77777777" w:rsidR="00346C30" w:rsidRDefault="00346C30" w:rsidP="0089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677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E245D7" w14:textId="02A73D92" w:rsidR="00893F21" w:rsidRPr="00893F21" w:rsidRDefault="00893F21">
        <w:pPr>
          <w:pStyle w:val="Footer"/>
          <w:jc w:val="center"/>
          <w:rPr>
            <w:rFonts w:ascii="Times New Roman" w:hAnsi="Times New Roman" w:cs="Times New Roman"/>
          </w:rPr>
        </w:pPr>
        <w:r w:rsidRPr="00893F21">
          <w:rPr>
            <w:rFonts w:ascii="Times New Roman" w:hAnsi="Times New Roman" w:cs="Times New Roman"/>
          </w:rPr>
          <w:fldChar w:fldCharType="begin"/>
        </w:r>
        <w:r w:rsidRPr="00893F21">
          <w:rPr>
            <w:rFonts w:ascii="Times New Roman" w:hAnsi="Times New Roman" w:cs="Times New Roman"/>
          </w:rPr>
          <w:instrText xml:space="preserve"> PAGE   \* MERGEFORMAT </w:instrText>
        </w:r>
        <w:r w:rsidRPr="00893F21">
          <w:rPr>
            <w:rFonts w:ascii="Times New Roman" w:hAnsi="Times New Roman" w:cs="Times New Roman"/>
          </w:rPr>
          <w:fldChar w:fldCharType="separate"/>
        </w:r>
        <w:r w:rsidRPr="00893F21">
          <w:rPr>
            <w:rFonts w:ascii="Times New Roman" w:hAnsi="Times New Roman" w:cs="Times New Roman"/>
            <w:noProof/>
          </w:rPr>
          <w:t>2</w:t>
        </w:r>
        <w:r w:rsidRPr="00893F2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A16F24" w14:textId="77777777" w:rsidR="00893F21" w:rsidRDefault="00893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183F" w14:textId="77777777" w:rsidR="00346C30" w:rsidRDefault="00346C30" w:rsidP="00893F21">
      <w:pPr>
        <w:spacing w:after="0" w:line="240" w:lineRule="auto"/>
      </w:pPr>
      <w:r>
        <w:separator/>
      </w:r>
    </w:p>
  </w:footnote>
  <w:footnote w:type="continuationSeparator" w:id="0">
    <w:p w14:paraId="1FA6589F" w14:textId="77777777" w:rsidR="00346C30" w:rsidRDefault="00346C30" w:rsidP="00893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7C0"/>
    <w:multiLevelType w:val="hybridMultilevel"/>
    <w:tmpl w:val="1C0C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422"/>
    <w:multiLevelType w:val="hybridMultilevel"/>
    <w:tmpl w:val="C064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C72"/>
    <w:multiLevelType w:val="hybridMultilevel"/>
    <w:tmpl w:val="D87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3D30"/>
    <w:multiLevelType w:val="hybridMultilevel"/>
    <w:tmpl w:val="3128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052CA"/>
    <w:multiLevelType w:val="hybridMultilevel"/>
    <w:tmpl w:val="CFA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7A8"/>
    <w:multiLevelType w:val="hybridMultilevel"/>
    <w:tmpl w:val="8614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3EB5"/>
    <w:multiLevelType w:val="hybridMultilevel"/>
    <w:tmpl w:val="C00C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65C5D"/>
    <w:multiLevelType w:val="hybridMultilevel"/>
    <w:tmpl w:val="6BA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79A7"/>
    <w:multiLevelType w:val="hybridMultilevel"/>
    <w:tmpl w:val="88B0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4CBA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45230">
    <w:abstractNumId w:val="4"/>
  </w:num>
  <w:num w:numId="2" w16cid:durableId="1436245596">
    <w:abstractNumId w:val="5"/>
  </w:num>
  <w:num w:numId="3" w16cid:durableId="229315918">
    <w:abstractNumId w:val="3"/>
  </w:num>
  <w:num w:numId="4" w16cid:durableId="1451319037">
    <w:abstractNumId w:val="8"/>
  </w:num>
  <w:num w:numId="5" w16cid:durableId="1072895759">
    <w:abstractNumId w:val="6"/>
  </w:num>
  <w:num w:numId="6" w16cid:durableId="450322348">
    <w:abstractNumId w:val="2"/>
  </w:num>
  <w:num w:numId="7" w16cid:durableId="146555169">
    <w:abstractNumId w:val="7"/>
  </w:num>
  <w:num w:numId="8" w16cid:durableId="704407415">
    <w:abstractNumId w:val="0"/>
  </w:num>
  <w:num w:numId="9" w16cid:durableId="114885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2NDQ1sjA1MLCwMDVW0lEKTi0uzszPAykwrAUACO1LMiwAAAA="/>
  </w:docVars>
  <w:rsids>
    <w:rsidRoot w:val="0038274C"/>
    <w:rsid w:val="00000E2A"/>
    <w:rsid w:val="00005423"/>
    <w:rsid w:val="00117E3B"/>
    <w:rsid w:val="001217B6"/>
    <w:rsid w:val="00134A0D"/>
    <w:rsid w:val="001A7B17"/>
    <w:rsid w:val="0034190F"/>
    <w:rsid w:val="00346C30"/>
    <w:rsid w:val="00350387"/>
    <w:rsid w:val="00372173"/>
    <w:rsid w:val="0038274C"/>
    <w:rsid w:val="004321BC"/>
    <w:rsid w:val="00447BED"/>
    <w:rsid w:val="004957DE"/>
    <w:rsid w:val="004A4B51"/>
    <w:rsid w:val="006022E9"/>
    <w:rsid w:val="00615A66"/>
    <w:rsid w:val="006C0F52"/>
    <w:rsid w:val="00724C31"/>
    <w:rsid w:val="0079270C"/>
    <w:rsid w:val="007D28CD"/>
    <w:rsid w:val="00855FE7"/>
    <w:rsid w:val="00870937"/>
    <w:rsid w:val="00893F21"/>
    <w:rsid w:val="0094648B"/>
    <w:rsid w:val="00AF5588"/>
    <w:rsid w:val="00B97CE3"/>
    <w:rsid w:val="00CE7809"/>
    <w:rsid w:val="00CF6953"/>
    <w:rsid w:val="00D146CF"/>
    <w:rsid w:val="00D3260E"/>
    <w:rsid w:val="00D443C1"/>
    <w:rsid w:val="00DC60EF"/>
    <w:rsid w:val="00DF71BA"/>
    <w:rsid w:val="00E92C97"/>
    <w:rsid w:val="00F214A4"/>
    <w:rsid w:val="00F76969"/>
    <w:rsid w:val="00FA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33B00"/>
  <w15:chartTrackingRefBased/>
  <w15:docId w15:val="{8D4B0E57-040B-406C-942D-7472464B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7C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C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21"/>
  </w:style>
  <w:style w:type="paragraph" w:styleId="Footer">
    <w:name w:val="footer"/>
    <w:basedOn w:val="Normal"/>
    <w:link w:val="FooterChar"/>
    <w:uiPriority w:val="99"/>
    <w:unhideWhenUsed/>
    <w:rsid w:val="00893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21"/>
  </w:style>
  <w:style w:type="paragraph" w:styleId="Revision">
    <w:name w:val="Revision"/>
    <w:hidden/>
    <w:uiPriority w:val="99"/>
    <w:semiHidden/>
    <w:rsid w:val="00F76969"/>
    <w:pPr>
      <w:spacing w:after="0" w:line="240" w:lineRule="auto"/>
    </w:pPr>
  </w:style>
  <w:style w:type="table" w:styleId="TableGrid">
    <w:name w:val="Table Grid"/>
    <w:basedOn w:val="TableNormal"/>
    <w:uiPriority w:val="39"/>
    <w:rsid w:val="00DC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Rishan Dulshan</dc:creator>
  <cp:keywords/>
  <dc:description/>
  <cp:lastModifiedBy>Mr. Rishan Dulshan</cp:lastModifiedBy>
  <cp:revision>4</cp:revision>
  <dcterms:created xsi:type="dcterms:W3CDTF">2024-03-19T17:01:00Z</dcterms:created>
  <dcterms:modified xsi:type="dcterms:W3CDTF">2024-03-21T16:14:00Z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7452ee278a74ec1bb79fcf0a5e134708f6a930f56a14b74482fc060c4f446d6a</vt:lpwstr>
  </property>
</Properties>
</file>